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7C1" w:rsidRDefault="00AC17C1" w:rsidP="00AC17C1">
      <w:pPr>
        <w:adjustRightInd w:val="0"/>
        <w:snapToGrid w:val="0"/>
        <w:rPr>
          <w:rFonts w:ascii="仿宋_GB2312" w:hAnsi="宋体"/>
          <w:b/>
          <w:sz w:val="24"/>
        </w:rPr>
      </w:pPr>
      <w:r>
        <w:rPr>
          <w:rFonts w:ascii="仿宋_GB2312" w:hint="eastAsia"/>
          <w:b/>
          <w:sz w:val="24"/>
          <w:szCs w:val="24"/>
        </w:rPr>
        <w:t>附件</w:t>
      </w:r>
      <w:r>
        <w:rPr>
          <w:rFonts w:ascii="仿宋_GB2312"/>
          <w:b/>
          <w:sz w:val="24"/>
          <w:szCs w:val="24"/>
        </w:rPr>
        <w:t>2</w:t>
      </w:r>
    </w:p>
    <w:p w:rsidR="00AC17C1" w:rsidRDefault="00AC17C1" w:rsidP="00AC17C1">
      <w:pPr>
        <w:tabs>
          <w:tab w:val="left" w:pos="2085"/>
          <w:tab w:val="left" w:pos="3427"/>
          <w:tab w:val="left" w:pos="4495"/>
        </w:tabs>
        <w:jc w:val="center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第</w:t>
      </w:r>
      <w:r>
        <w:rPr>
          <w:rFonts w:ascii="宋体" w:eastAsia="宋体" w:hAnsi="宋体"/>
          <w:b/>
          <w:sz w:val="28"/>
          <w:szCs w:val="28"/>
        </w:rPr>
        <w:t>2</w:t>
      </w:r>
      <w:r>
        <w:rPr>
          <w:rFonts w:ascii="宋体" w:eastAsia="宋体" w:hAnsi="宋体" w:hint="eastAsia"/>
          <w:b/>
          <w:sz w:val="28"/>
          <w:szCs w:val="28"/>
        </w:rPr>
        <w:t>～</w:t>
      </w:r>
      <w:r>
        <w:rPr>
          <w:rFonts w:ascii="宋体" w:eastAsia="宋体" w:hAnsi="宋体"/>
          <w:b/>
          <w:sz w:val="28"/>
          <w:szCs w:val="28"/>
        </w:rPr>
        <w:t>5</w:t>
      </w:r>
      <w:r>
        <w:rPr>
          <w:rFonts w:ascii="宋体" w:eastAsia="宋体" w:hAnsi="宋体" w:hint="eastAsia"/>
          <w:b/>
          <w:sz w:val="28"/>
          <w:szCs w:val="28"/>
        </w:rPr>
        <w:t>次产前随访服务记录表</w:t>
      </w:r>
    </w:p>
    <w:p w:rsidR="00AC17C1" w:rsidRDefault="00AC17C1" w:rsidP="00AC17C1">
      <w:pPr>
        <w:rPr>
          <w:rFonts w:ascii="仿宋_GB2312"/>
          <w:b/>
          <w:sz w:val="24"/>
        </w:rPr>
      </w:pPr>
      <w:r>
        <w:rPr>
          <w:rFonts w:ascii="仿宋_GB2312" w:hint="eastAsia"/>
          <w:b/>
          <w:sz w:val="24"/>
        </w:rPr>
        <w:t>姓名：</w:t>
      </w:r>
      <w:bookmarkStart w:id="0" w:name="name"/>
      <w:bookmarkEnd w:id="0"/>
      <w:r>
        <w:rPr>
          <w:rFonts w:ascii="仿宋_GB2312"/>
          <w:b/>
          <w:sz w:val="24"/>
        </w:rPr>
        <w:t xml:space="preserve"> </w:t>
      </w:r>
      <w:r w:rsidR="005C5167">
        <w:rPr>
          <w:rFonts w:ascii="仿宋_GB2312" w:hint="eastAsia"/>
          <w:b/>
          <w:sz w:val="24"/>
        </w:rPr>
        <w:t xml:space="preserve">                                         </w:t>
      </w:r>
      <w:r>
        <w:rPr>
          <w:rFonts w:ascii="仿宋_GB2312" w:hint="eastAsia"/>
          <w:b/>
          <w:sz w:val="24"/>
        </w:rPr>
        <w:t>编号□□□－□□□□□</w:t>
      </w:r>
    </w:p>
    <w:tbl>
      <w:tblPr>
        <w:tblpPr w:leftFromText="180" w:rightFromText="180" w:vertAnchor="text" w:horzAnchor="margin" w:tblpXSpec="center" w:tblpY="96"/>
        <w:tblW w:w="8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1383"/>
        <w:gridCol w:w="1704"/>
        <w:gridCol w:w="1700"/>
        <w:gridCol w:w="1702"/>
        <w:gridCol w:w="1612"/>
      </w:tblGrid>
      <w:tr w:rsidR="002F1125" w:rsidTr="002F1125">
        <w:trPr>
          <w:trHeight w:val="326"/>
        </w:trPr>
        <w:tc>
          <w:tcPr>
            <w:tcW w:w="1810" w:type="dxa"/>
            <w:gridSpan w:val="2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项    目</w:t>
            </w:r>
          </w:p>
        </w:tc>
        <w:tc>
          <w:tcPr>
            <w:tcW w:w="1704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第2次</w:t>
            </w:r>
          </w:p>
        </w:tc>
        <w:tc>
          <w:tcPr>
            <w:tcW w:w="1700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第3次</w:t>
            </w:r>
          </w:p>
        </w:tc>
        <w:tc>
          <w:tcPr>
            <w:tcW w:w="1702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第4次*</w:t>
            </w:r>
          </w:p>
        </w:tc>
        <w:tc>
          <w:tcPr>
            <w:tcW w:w="1612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第5次*</w:t>
            </w:r>
          </w:p>
        </w:tc>
      </w:tr>
      <w:tr w:rsidR="002F1125" w:rsidTr="002F1125">
        <w:trPr>
          <w:trHeight w:val="326"/>
        </w:trPr>
        <w:tc>
          <w:tcPr>
            <w:tcW w:w="1810" w:type="dxa"/>
            <w:gridSpan w:val="2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随访日期</w:t>
            </w:r>
          </w:p>
        </w:tc>
        <w:tc>
          <w:tcPr>
            <w:tcW w:w="1704" w:type="dxa"/>
            <w:vAlign w:val="bottom"/>
          </w:tcPr>
          <w:p w:rsidR="002F1125" w:rsidRDefault="002F1125" w:rsidP="002F1125">
            <w:pPr>
              <w:wordWrap w:val="0"/>
              <w:ind w:right="-26"/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" w:name="onecheckDate"/>
            <w:bookmarkEnd w:id="1"/>
          </w:p>
        </w:tc>
        <w:tc>
          <w:tcPr>
            <w:tcW w:w="1700" w:type="dxa"/>
            <w:vAlign w:val="bottom"/>
          </w:tcPr>
          <w:p w:rsidR="002F1125" w:rsidRDefault="002F1125" w:rsidP="002F1125">
            <w:pPr>
              <w:wordWrap w:val="0"/>
              <w:ind w:right="-26"/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" w:name="twocheckDate"/>
            <w:bookmarkEnd w:id="2"/>
          </w:p>
        </w:tc>
        <w:tc>
          <w:tcPr>
            <w:tcW w:w="1702" w:type="dxa"/>
            <w:vAlign w:val="bottom"/>
          </w:tcPr>
          <w:p w:rsidR="002F1125" w:rsidRDefault="002F1125" w:rsidP="002F1125">
            <w:pPr>
              <w:wordWrap w:val="0"/>
              <w:ind w:right="-26"/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" w:name="threcheckDate"/>
            <w:bookmarkEnd w:id="3"/>
          </w:p>
        </w:tc>
        <w:tc>
          <w:tcPr>
            <w:tcW w:w="1612" w:type="dxa"/>
            <w:vAlign w:val="bottom"/>
          </w:tcPr>
          <w:p w:rsidR="002F1125" w:rsidRDefault="002F1125" w:rsidP="002F1125">
            <w:pPr>
              <w:wordWrap w:val="0"/>
              <w:ind w:right="-26"/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" w:name="fourcheckDate"/>
            <w:bookmarkEnd w:id="4"/>
          </w:p>
        </w:tc>
      </w:tr>
      <w:tr w:rsidR="002F1125" w:rsidTr="002F1125">
        <w:trPr>
          <w:trHeight w:val="326"/>
        </w:trPr>
        <w:tc>
          <w:tcPr>
            <w:tcW w:w="1810" w:type="dxa"/>
            <w:gridSpan w:val="2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孕周(周)</w:t>
            </w:r>
          </w:p>
        </w:tc>
        <w:tc>
          <w:tcPr>
            <w:tcW w:w="1704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5" w:name="onecurrentDueDate"/>
            <w:bookmarkEnd w:id="5"/>
          </w:p>
        </w:tc>
        <w:tc>
          <w:tcPr>
            <w:tcW w:w="1700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6" w:name="twocurrentDueDate"/>
            <w:bookmarkEnd w:id="6"/>
          </w:p>
        </w:tc>
        <w:tc>
          <w:tcPr>
            <w:tcW w:w="1702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7" w:name="threcurrentDueDate"/>
            <w:bookmarkEnd w:id="7"/>
          </w:p>
        </w:tc>
        <w:tc>
          <w:tcPr>
            <w:tcW w:w="1612" w:type="dxa"/>
            <w:vAlign w:val="bottom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8" w:name="fourcurrentDueDate"/>
            <w:bookmarkEnd w:id="8"/>
          </w:p>
        </w:tc>
      </w:tr>
      <w:tr w:rsidR="002F1125" w:rsidTr="00853A03">
        <w:trPr>
          <w:trHeight w:val="826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主    诉</w:t>
            </w:r>
          </w:p>
        </w:tc>
        <w:tc>
          <w:tcPr>
            <w:tcW w:w="1704" w:type="dxa"/>
          </w:tcPr>
          <w:p w:rsidR="002F1125" w:rsidRDefault="002F1125" w:rsidP="00853A03">
            <w:pPr>
              <w:rPr>
                <w:rFonts w:ascii="仿宋_GB2312" w:hAnsi="宋体"/>
                <w:sz w:val="21"/>
                <w:szCs w:val="21"/>
              </w:rPr>
            </w:pPr>
            <w:bookmarkStart w:id="9" w:name="onechiefComplaint"/>
            <w:bookmarkEnd w:id="9"/>
          </w:p>
        </w:tc>
        <w:tc>
          <w:tcPr>
            <w:tcW w:w="1700" w:type="dxa"/>
          </w:tcPr>
          <w:p w:rsidR="002F1125" w:rsidRDefault="002F1125" w:rsidP="00853A03">
            <w:pPr>
              <w:rPr>
                <w:rFonts w:ascii="仿宋_GB2312" w:hAnsi="宋体"/>
                <w:sz w:val="21"/>
                <w:szCs w:val="21"/>
              </w:rPr>
            </w:pPr>
            <w:bookmarkStart w:id="10" w:name="twochiefComplaint"/>
            <w:bookmarkEnd w:id="10"/>
          </w:p>
          <w:p w:rsidR="002F1125" w:rsidRPr="006F3872" w:rsidRDefault="002F1125" w:rsidP="00853A03">
            <w:pPr>
              <w:rPr>
                <w:rFonts w:ascii="仿宋_GB2312" w:hAnsi="宋体"/>
                <w:sz w:val="21"/>
                <w:szCs w:val="21"/>
              </w:rPr>
            </w:pPr>
          </w:p>
        </w:tc>
        <w:tc>
          <w:tcPr>
            <w:tcW w:w="1702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bookmarkStart w:id="11" w:name="threchiefComplaint"/>
            <w:bookmarkEnd w:id="11"/>
          </w:p>
        </w:tc>
        <w:tc>
          <w:tcPr>
            <w:tcW w:w="1612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bookmarkStart w:id="12" w:name="fourchiefComplaint"/>
            <w:bookmarkEnd w:id="12"/>
          </w:p>
        </w:tc>
      </w:tr>
      <w:tr w:rsidR="002F1125" w:rsidTr="002F1125">
        <w:trPr>
          <w:trHeight w:val="310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体重 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（kg）</w:t>
            </w:r>
          </w:p>
        </w:tc>
        <w:tc>
          <w:tcPr>
            <w:tcW w:w="1704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3" w:name="oneweight"/>
            <w:bookmarkEnd w:id="13"/>
          </w:p>
        </w:tc>
        <w:tc>
          <w:tcPr>
            <w:tcW w:w="1700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4" w:name="twoweight"/>
            <w:bookmarkEnd w:id="14"/>
          </w:p>
        </w:tc>
        <w:tc>
          <w:tcPr>
            <w:tcW w:w="1702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5" w:name="threweight"/>
            <w:bookmarkEnd w:id="15"/>
          </w:p>
        </w:tc>
        <w:tc>
          <w:tcPr>
            <w:tcW w:w="1612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6" w:name="fourweight"/>
            <w:bookmarkEnd w:id="16"/>
          </w:p>
          <w:p w:rsidR="002F1125" w:rsidRPr="00E14839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</w:p>
        </w:tc>
      </w:tr>
      <w:tr w:rsidR="002F1125" w:rsidTr="00853A03">
        <w:trPr>
          <w:trHeight w:val="630"/>
        </w:trPr>
        <w:tc>
          <w:tcPr>
            <w:tcW w:w="427" w:type="dxa"/>
            <w:vMerge w:val="restart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产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科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检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查</w:t>
            </w:r>
          </w:p>
        </w:tc>
        <w:tc>
          <w:tcPr>
            <w:tcW w:w="1383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宫底高度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（cm）</w:t>
            </w:r>
          </w:p>
        </w:tc>
        <w:tc>
          <w:tcPr>
            <w:tcW w:w="1704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7" w:name="onegongGao"/>
            <w:bookmarkEnd w:id="17"/>
          </w:p>
        </w:tc>
        <w:tc>
          <w:tcPr>
            <w:tcW w:w="1700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8" w:name="twogongGao"/>
            <w:bookmarkEnd w:id="18"/>
          </w:p>
        </w:tc>
        <w:tc>
          <w:tcPr>
            <w:tcW w:w="170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19" w:name="thregongGao"/>
            <w:bookmarkEnd w:id="19"/>
          </w:p>
        </w:tc>
        <w:tc>
          <w:tcPr>
            <w:tcW w:w="161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0" w:name="fourgongGao"/>
            <w:bookmarkEnd w:id="20"/>
          </w:p>
        </w:tc>
      </w:tr>
      <w:tr w:rsidR="002F1125" w:rsidTr="00853A03">
        <w:trPr>
          <w:trHeight w:val="630"/>
        </w:trPr>
        <w:tc>
          <w:tcPr>
            <w:tcW w:w="427" w:type="dxa"/>
            <w:vMerge/>
          </w:tcPr>
          <w:p w:rsidR="002F1125" w:rsidRDefault="002F1125" w:rsidP="002F1125">
            <w:pPr>
              <w:keepNext/>
              <w:keepLines/>
              <w:spacing w:before="260" w:after="260" w:line="413" w:lineRule="auto"/>
              <w:outlineLvl w:val="2"/>
              <w:rPr>
                <w:rFonts w:ascii="仿宋_GB2312" w:hAnsi="宋体"/>
                <w:sz w:val="21"/>
                <w:szCs w:val="21"/>
              </w:rPr>
            </w:pPr>
          </w:p>
        </w:tc>
        <w:tc>
          <w:tcPr>
            <w:tcW w:w="1383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腹围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（cm）</w:t>
            </w:r>
          </w:p>
        </w:tc>
        <w:tc>
          <w:tcPr>
            <w:tcW w:w="1704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1" w:name="oneabdominalCircumference"/>
            <w:bookmarkEnd w:id="21"/>
          </w:p>
        </w:tc>
        <w:tc>
          <w:tcPr>
            <w:tcW w:w="1700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2" w:name="twoabdominalCircumference"/>
            <w:bookmarkEnd w:id="22"/>
          </w:p>
        </w:tc>
        <w:tc>
          <w:tcPr>
            <w:tcW w:w="170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3" w:name="threabdominalCircumference"/>
            <w:bookmarkEnd w:id="23"/>
          </w:p>
        </w:tc>
        <w:tc>
          <w:tcPr>
            <w:tcW w:w="161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4" w:name="fourabdominalCircumference"/>
            <w:bookmarkEnd w:id="24"/>
          </w:p>
        </w:tc>
      </w:tr>
      <w:tr w:rsidR="002F1125" w:rsidTr="00853A03">
        <w:trPr>
          <w:trHeight w:val="630"/>
        </w:trPr>
        <w:tc>
          <w:tcPr>
            <w:tcW w:w="427" w:type="dxa"/>
            <w:vMerge/>
          </w:tcPr>
          <w:p w:rsidR="002F1125" w:rsidRDefault="002F1125" w:rsidP="002F1125">
            <w:pPr>
              <w:keepNext/>
              <w:keepLines/>
              <w:spacing w:before="340" w:after="330" w:line="576" w:lineRule="auto"/>
              <w:outlineLvl w:val="0"/>
              <w:rPr>
                <w:rFonts w:ascii="仿宋_GB2312" w:hAnsi="宋体"/>
                <w:sz w:val="21"/>
                <w:szCs w:val="21"/>
              </w:rPr>
            </w:pPr>
          </w:p>
        </w:tc>
        <w:tc>
          <w:tcPr>
            <w:tcW w:w="1383" w:type="dxa"/>
            <w:vAlign w:val="center"/>
          </w:tcPr>
          <w:p w:rsidR="002F1125" w:rsidRDefault="002F1125" w:rsidP="002F1125">
            <w:pPr>
              <w:ind w:firstLineChars="150" w:firstLine="315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胎位</w:t>
            </w:r>
          </w:p>
        </w:tc>
        <w:tc>
          <w:tcPr>
            <w:tcW w:w="1704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5" w:name="onefetalPosition"/>
            <w:bookmarkEnd w:id="25"/>
          </w:p>
        </w:tc>
        <w:tc>
          <w:tcPr>
            <w:tcW w:w="1700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6" w:name="twofetalPosition"/>
            <w:bookmarkEnd w:id="26"/>
          </w:p>
        </w:tc>
        <w:tc>
          <w:tcPr>
            <w:tcW w:w="170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7" w:name="threfetalPosition"/>
            <w:bookmarkEnd w:id="27"/>
          </w:p>
        </w:tc>
        <w:tc>
          <w:tcPr>
            <w:tcW w:w="161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8" w:name="fourfetalPosition"/>
            <w:bookmarkEnd w:id="28"/>
          </w:p>
        </w:tc>
      </w:tr>
      <w:tr w:rsidR="002F1125" w:rsidTr="00853A03">
        <w:trPr>
          <w:trHeight w:val="630"/>
        </w:trPr>
        <w:tc>
          <w:tcPr>
            <w:tcW w:w="427" w:type="dxa"/>
            <w:vMerge/>
          </w:tcPr>
          <w:p w:rsidR="002F1125" w:rsidRDefault="002F1125" w:rsidP="002F1125">
            <w:pPr>
              <w:keepNext/>
              <w:keepLines/>
              <w:spacing w:before="260" w:after="260" w:line="413" w:lineRule="auto"/>
              <w:outlineLvl w:val="2"/>
              <w:rPr>
                <w:rFonts w:ascii="仿宋_GB2312" w:hAnsi="宋体"/>
                <w:sz w:val="21"/>
                <w:szCs w:val="21"/>
              </w:rPr>
            </w:pPr>
          </w:p>
        </w:tc>
        <w:tc>
          <w:tcPr>
            <w:tcW w:w="1383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胎心率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（次/分钟）</w:t>
            </w:r>
          </w:p>
        </w:tc>
        <w:tc>
          <w:tcPr>
            <w:tcW w:w="1704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29" w:name="oneheartRate"/>
            <w:bookmarkEnd w:id="29"/>
          </w:p>
        </w:tc>
        <w:tc>
          <w:tcPr>
            <w:tcW w:w="1700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0" w:name="twoheartRate"/>
            <w:bookmarkEnd w:id="30"/>
          </w:p>
        </w:tc>
        <w:tc>
          <w:tcPr>
            <w:tcW w:w="170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1" w:name="threheartRate"/>
            <w:bookmarkEnd w:id="31"/>
          </w:p>
        </w:tc>
        <w:tc>
          <w:tcPr>
            <w:tcW w:w="161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2" w:name="fourheartRate"/>
            <w:bookmarkEnd w:id="32"/>
          </w:p>
        </w:tc>
      </w:tr>
      <w:tr w:rsidR="002F1125" w:rsidTr="002F1125">
        <w:trPr>
          <w:trHeight w:val="310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血压（mmHg）</w:t>
            </w:r>
          </w:p>
        </w:tc>
        <w:tc>
          <w:tcPr>
            <w:tcW w:w="1704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3" w:name="onessy"/>
            <w:bookmarkEnd w:id="33"/>
            <w:r>
              <w:rPr>
                <w:rFonts w:ascii="仿宋_GB2312" w:hAnsi="宋体" w:hint="eastAsia"/>
                <w:sz w:val="21"/>
                <w:szCs w:val="21"/>
              </w:rPr>
              <w:t>/</w:t>
            </w:r>
            <w:bookmarkStart w:id="34" w:name="oneszy"/>
            <w:bookmarkEnd w:id="34"/>
          </w:p>
        </w:tc>
        <w:tc>
          <w:tcPr>
            <w:tcW w:w="1700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5" w:name="twossy"/>
            <w:bookmarkEnd w:id="35"/>
            <w:r>
              <w:rPr>
                <w:rFonts w:ascii="仿宋_GB2312" w:hAnsi="宋体" w:hint="eastAsia"/>
                <w:sz w:val="21"/>
                <w:szCs w:val="21"/>
              </w:rPr>
              <w:t>/</w:t>
            </w:r>
            <w:bookmarkStart w:id="36" w:name="twoszy"/>
            <w:bookmarkEnd w:id="36"/>
          </w:p>
        </w:tc>
        <w:tc>
          <w:tcPr>
            <w:tcW w:w="1702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7" w:name="thressy"/>
            <w:bookmarkEnd w:id="37"/>
            <w:r>
              <w:rPr>
                <w:rFonts w:ascii="仿宋_GB2312" w:hAnsi="宋体" w:hint="eastAsia"/>
                <w:sz w:val="21"/>
                <w:szCs w:val="21"/>
              </w:rPr>
              <w:t>/</w:t>
            </w:r>
            <w:bookmarkStart w:id="38" w:name="threszy"/>
            <w:bookmarkEnd w:id="38"/>
          </w:p>
        </w:tc>
        <w:tc>
          <w:tcPr>
            <w:tcW w:w="1612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39" w:name="fourssy"/>
            <w:bookmarkEnd w:id="39"/>
            <w:r>
              <w:rPr>
                <w:rFonts w:ascii="仿宋_GB2312" w:hAnsi="宋体" w:hint="eastAsia"/>
                <w:sz w:val="21"/>
                <w:szCs w:val="21"/>
              </w:rPr>
              <w:t>/</w:t>
            </w:r>
            <w:bookmarkStart w:id="40" w:name="fourszy"/>
            <w:bookmarkEnd w:id="40"/>
          </w:p>
        </w:tc>
      </w:tr>
      <w:tr w:rsidR="002F1125" w:rsidTr="00853A03">
        <w:trPr>
          <w:trHeight w:val="310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血红蛋白</w:t>
            </w:r>
          </w:p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（g/L）</w:t>
            </w:r>
          </w:p>
        </w:tc>
        <w:tc>
          <w:tcPr>
            <w:tcW w:w="1704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1" w:name="onehemoglobin"/>
            <w:bookmarkEnd w:id="41"/>
          </w:p>
        </w:tc>
        <w:tc>
          <w:tcPr>
            <w:tcW w:w="1700" w:type="dxa"/>
            <w:vAlign w:val="center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2" w:name="twohemoglobin"/>
            <w:bookmarkEnd w:id="42"/>
          </w:p>
        </w:tc>
        <w:tc>
          <w:tcPr>
            <w:tcW w:w="170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3" w:name="threhemoglobin"/>
            <w:bookmarkEnd w:id="43"/>
          </w:p>
        </w:tc>
        <w:tc>
          <w:tcPr>
            <w:tcW w:w="1612" w:type="dxa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4" w:name="fourhemoglobin"/>
            <w:bookmarkEnd w:id="44"/>
          </w:p>
        </w:tc>
      </w:tr>
      <w:tr w:rsidR="002F1125" w:rsidTr="00853A03">
        <w:trPr>
          <w:trHeight w:val="310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尿蛋白</w:t>
            </w:r>
          </w:p>
        </w:tc>
        <w:tc>
          <w:tcPr>
            <w:tcW w:w="1704" w:type="dxa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5" w:name="oneurineProtein"/>
            <w:bookmarkEnd w:id="45"/>
          </w:p>
        </w:tc>
        <w:tc>
          <w:tcPr>
            <w:tcW w:w="1700" w:type="dxa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6" w:name="twourineProtein"/>
            <w:bookmarkEnd w:id="46"/>
          </w:p>
        </w:tc>
        <w:tc>
          <w:tcPr>
            <w:tcW w:w="1702" w:type="dxa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7" w:name="threurineProtein"/>
            <w:bookmarkEnd w:id="47"/>
          </w:p>
        </w:tc>
        <w:tc>
          <w:tcPr>
            <w:tcW w:w="1612" w:type="dxa"/>
          </w:tcPr>
          <w:p w:rsidR="002F1125" w:rsidRDefault="002F1125" w:rsidP="00853A03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48" w:name="foururineProtein"/>
            <w:bookmarkEnd w:id="48"/>
          </w:p>
        </w:tc>
      </w:tr>
      <w:tr w:rsidR="002F1125" w:rsidTr="00853A03">
        <w:trPr>
          <w:trHeight w:val="1216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其他辅助检查</w:t>
            </w:r>
            <w:r>
              <w:rPr>
                <w:rFonts w:ascii="仿宋_GB2312" w:hint="eastAsia"/>
                <w:sz w:val="21"/>
                <w:szCs w:val="21"/>
              </w:rPr>
              <w:t>*</w:t>
            </w:r>
          </w:p>
        </w:tc>
        <w:tc>
          <w:tcPr>
            <w:tcW w:w="1704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</w:p>
        </w:tc>
        <w:tc>
          <w:tcPr>
            <w:tcW w:w="1700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</w:p>
        </w:tc>
        <w:tc>
          <w:tcPr>
            <w:tcW w:w="1702" w:type="dxa"/>
          </w:tcPr>
          <w:p w:rsidR="002F1125" w:rsidRDefault="002F1125" w:rsidP="00853A03">
            <w:pPr>
              <w:rPr>
                <w:rFonts w:ascii="仿宋_GB2312" w:hAnsi="宋体"/>
                <w:sz w:val="21"/>
                <w:szCs w:val="21"/>
              </w:rPr>
            </w:pPr>
          </w:p>
        </w:tc>
        <w:tc>
          <w:tcPr>
            <w:tcW w:w="1612" w:type="dxa"/>
          </w:tcPr>
          <w:p w:rsidR="002F1125" w:rsidRDefault="002F1125" w:rsidP="00853A03">
            <w:pPr>
              <w:rPr>
                <w:rFonts w:ascii="仿宋_GB2312" w:hAnsi="宋体"/>
                <w:sz w:val="21"/>
                <w:szCs w:val="21"/>
              </w:rPr>
            </w:pPr>
          </w:p>
        </w:tc>
      </w:tr>
      <w:tr w:rsidR="002F1125" w:rsidTr="002F1125">
        <w:trPr>
          <w:trHeight w:val="1039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分    类</w:t>
            </w:r>
          </w:p>
        </w:tc>
        <w:tc>
          <w:tcPr>
            <w:tcW w:w="1704" w:type="dxa"/>
          </w:tcPr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1未见异常 </w:t>
            </w:r>
            <w:r>
              <w:rPr>
                <w:rFonts w:ascii="仿宋_GB2312" w:hAnsi="宋体" w:hint="eastAsia"/>
                <w:sz w:val="13"/>
                <w:szCs w:val="13"/>
              </w:rPr>
              <w:t xml:space="preserve"> </w:t>
            </w:r>
            <w:r>
              <w:rPr>
                <w:rFonts w:ascii="仿宋_GB2312" w:hAnsi="宋体" w:hint="eastAsia"/>
                <w:sz w:val="21"/>
                <w:szCs w:val="21"/>
              </w:rPr>
              <w:t xml:space="preserve"> </w:t>
            </w:r>
            <w:r>
              <w:rPr>
                <w:rFonts w:ascii="仿宋_GB2312" w:hint="eastAsia"/>
                <w:sz w:val="21"/>
                <w:szCs w:val="21"/>
              </w:rPr>
              <w:t>□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2异常 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　　　　</w:t>
            </w:r>
          </w:p>
        </w:tc>
        <w:tc>
          <w:tcPr>
            <w:tcW w:w="1700" w:type="dxa"/>
          </w:tcPr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1未见异常  </w:t>
            </w:r>
            <w:r>
              <w:rPr>
                <w:rFonts w:ascii="仿宋_GB2312" w:hint="eastAsia"/>
                <w:sz w:val="21"/>
                <w:szCs w:val="21"/>
              </w:rPr>
              <w:t>□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2异常 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　　　　</w:t>
            </w:r>
          </w:p>
        </w:tc>
        <w:tc>
          <w:tcPr>
            <w:tcW w:w="1702" w:type="dxa"/>
          </w:tcPr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1未见异常  </w:t>
            </w:r>
            <w:r>
              <w:rPr>
                <w:rFonts w:ascii="仿宋_GB2312" w:hint="eastAsia"/>
                <w:sz w:val="21"/>
                <w:szCs w:val="21"/>
              </w:rPr>
              <w:t>□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2异常 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　　　　</w:t>
            </w:r>
          </w:p>
        </w:tc>
        <w:tc>
          <w:tcPr>
            <w:tcW w:w="1612" w:type="dxa"/>
          </w:tcPr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1未见异常  </w:t>
            </w:r>
            <w:r>
              <w:rPr>
                <w:rFonts w:ascii="仿宋_GB2312" w:hint="eastAsia"/>
                <w:sz w:val="21"/>
                <w:szCs w:val="21"/>
              </w:rPr>
              <w:t>□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 xml:space="preserve">2异常 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　　　　</w:t>
            </w:r>
          </w:p>
        </w:tc>
      </w:tr>
      <w:tr w:rsidR="002F1125" w:rsidTr="002F1125">
        <w:trPr>
          <w:trHeight w:val="310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指    导</w:t>
            </w:r>
          </w:p>
        </w:tc>
        <w:tc>
          <w:tcPr>
            <w:tcW w:w="1704" w:type="dxa"/>
          </w:tcPr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1.个人卫生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2.膳食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3.心理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4.运动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  <w:u w:val="single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5其他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     </w:t>
            </w:r>
          </w:p>
        </w:tc>
        <w:tc>
          <w:tcPr>
            <w:tcW w:w="1700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1.个人卫生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2.膳食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3.心理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4.运动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5.自我监护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6.母乳喂养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  <w:u w:val="single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7其他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    </w:t>
            </w:r>
          </w:p>
        </w:tc>
        <w:tc>
          <w:tcPr>
            <w:tcW w:w="1702" w:type="dxa"/>
          </w:tcPr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1.个人卫生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2.膳食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3.心理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4.运动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5.自我监测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6.分娩准备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7.母乳喂养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8其他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    </w:t>
            </w:r>
            <w:r>
              <w:rPr>
                <w:rFonts w:ascii="仿宋_GB2312" w:hAnsi="宋体" w:hint="eastAsia"/>
                <w:sz w:val="21"/>
                <w:szCs w:val="21"/>
              </w:rPr>
              <w:t xml:space="preserve">   </w:t>
            </w:r>
          </w:p>
        </w:tc>
        <w:tc>
          <w:tcPr>
            <w:tcW w:w="1612" w:type="dxa"/>
          </w:tcPr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1.个人卫生</w:t>
            </w:r>
          </w:p>
          <w:p w:rsidR="002F1125" w:rsidRDefault="002F1125" w:rsidP="002F1125">
            <w:pPr>
              <w:jc w:val="left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2.膳食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3.心理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4.运动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5.自我监测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6.分娩准备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7.母乳喂养</w:t>
            </w:r>
          </w:p>
          <w:p w:rsidR="002F1125" w:rsidRDefault="002F1125" w:rsidP="002F1125">
            <w:pPr>
              <w:rPr>
                <w:rFonts w:ascii="仿宋_GB2312" w:hAnsi="宋体"/>
                <w:sz w:val="21"/>
                <w:szCs w:val="21"/>
                <w:u w:val="single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8其他</w:t>
            </w:r>
            <w:r>
              <w:rPr>
                <w:rFonts w:ascii="仿宋_GB2312" w:hAnsi="宋体" w:hint="eastAsia"/>
                <w:sz w:val="21"/>
                <w:szCs w:val="21"/>
                <w:u w:val="single"/>
              </w:rPr>
              <w:t xml:space="preserve">    </w:t>
            </w:r>
          </w:p>
        </w:tc>
      </w:tr>
      <w:tr w:rsidR="002F1125" w:rsidTr="002F1125">
        <w:trPr>
          <w:trHeight w:val="1145"/>
        </w:trPr>
        <w:tc>
          <w:tcPr>
            <w:tcW w:w="1810" w:type="dxa"/>
            <w:gridSpan w:val="2"/>
            <w:vAlign w:val="center"/>
          </w:tcPr>
          <w:p w:rsidR="002F1125" w:rsidRDefault="002F1125" w:rsidP="002F1125">
            <w:pPr>
              <w:jc w:val="center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转    诊</w:t>
            </w:r>
          </w:p>
        </w:tc>
        <w:tc>
          <w:tcPr>
            <w:tcW w:w="1704" w:type="dxa"/>
          </w:tcPr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 xml:space="preserve">1无2有    </w:t>
            </w:r>
            <w:bookmarkStart w:id="49" w:name="oneisZhuan"/>
            <w:bookmarkEnd w:id="49"/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>原因：</w:t>
            </w: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 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  <w:u w:val="single"/>
              </w:rPr>
            </w:pPr>
            <w:r>
              <w:rPr>
                <w:rFonts w:ascii="仿宋_GB2312" w:hint="eastAsia"/>
                <w:sz w:val="21"/>
                <w:szCs w:val="21"/>
              </w:rPr>
              <w:t>机构及科室：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</w:t>
            </w:r>
            <w:bookmarkStart w:id="50" w:name="onezhuancl"/>
            <w:bookmarkEnd w:id="50"/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</w:t>
            </w:r>
          </w:p>
        </w:tc>
        <w:tc>
          <w:tcPr>
            <w:tcW w:w="1700" w:type="dxa"/>
          </w:tcPr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 xml:space="preserve">1无 2有    </w:t>
            </w:r>
            <w:bookmarkStart w:id="51" w:name="twoisZhuan"/>
            <w:bookmarkEnd w:id="51"/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>原因：</w:t>
            </w: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 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  <w:u w:val="single"/>
              </w:rPr>
            </w:pPr>
            <w:r>
              <w:rPr>
                <w:rFonts w:ascii="仿宋_GB2312" w:hint="eastAsia"/>
                <w:sz w:val="21"/>
                <w:szCs w:val="21"/>
              </w:rPr>
              <w:t>机构及科室：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</w:t>
            </w:r>
            <w:bookmarkStart w:id="52" w:name="twozhuancl"/>
            <w:bookmarkEnd w:id="52"/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     </w:t>
            </w:r>
          </w:p>
        </w:tc>
        <w:tc>
          <w:tcPr>
            <w:tcW w:w="1702" w:type="dxa"/>
          </w:tcPr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 xml:space="preserve">1无2有    </w:t>
            </w:r>
            <w:bookmarkStart w:id="53" w:name="threisZhuan"/>
            <w:bookmarkEnd w:id="53"/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>原因：</w:t>
            </w: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 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  <w:u w:val="single"/>
              </w:rPr>
            </w:pPr>
            <w:r>
              <w:rPr>
                <w:rFonts w:ascii="仿宋_GB2312" w:hint="eastAsia"/>
                <w:sz w:val="21"/>
                <w:szCs w:val="21"/>
              </w:rPr>
              <w:t>机构及科室：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</w:t>
            </w:r>
            <w:bookmarkStart w:id="54" w:name="threzhuancl"/>
            <w:bookmarkEnd w:id="54"/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     </w:t>
            </w:r>
          </w:p>
        </w:tc>
        <w:tc>
          <w:tcPr>
            <w:tcW w:w="1612" w:type="dxa"/>
          </w:tcPr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 xml:space="preserve">1无2有    </w:t>
            </w:r>
            <w:bookmarkStart w:id="55" w:name="fourisZhuan"/>
            <w:bookmarkEnd w:id="55"/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</w:rPr>
              <w:t>原因：</w:t>
            </w: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 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/>
                <w:sz w:val="21"/>
                <w:szCs w:val="21"/>
                <w:u w:val="single"/>
              </w:rPr>
            </w:pPr>
            <w:r>
              <w:rPr>
                <w:rFonts w:ascii="仿宋_GB2312" w:hint="eastAsia"/>
                <w:sz w:val="21"/>
                <w:szCs w:val="21"/>
              </w:rPr>
              <w:t>机构及科室：</w:t>
            </w:r>
          </w:p>
          <w:p w:rsidR="002F1125" w:rsidRDefault="002F1125" w:rsidP="002F1125">
            <w:pPr>
              <w:adjustRightInd w:val="0"/>
              <w:snapToGrid w:val="0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</w:t>
            </w:r>
            <w:bookmarkStart w:id="56" w:name="fourzhuancl"/>
            <w:bookmarkEnd w:id="56"/>
            <w:r>
              <w:rPr>
                <w:rFonts w:ascii="仿宋_GB2312" w:hint="eastAsia"/>
                <w:sz w:val="21"/>
                <w:szCs w:val="21"/>
                <w:u w:val="single"/>
              </w:rPr>
              <w:t xml:space="preserve">                 </w:t>
            </w:r>
          </w:p>
        </w:tc>
      </w:tr>
      <w:tr w:rsidR="002F1125" w:rsidTr="002F1125">
        <w:trPr>
          <w:trHeight w:val="326"/>
        </w:trPr>
        <w:tc>
          <w:tcPr>
            <w:tcW w:w="1810" w:type="dxa"/>
            <w:gridSpan w:val="2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下次随访日期</w:t>
            </w:r>
          </w:p>
        </w:tc>
        <w:tc>
          <w:tcPr>
            <w:tcW w:w="1704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bookmarkStart w:id="57" w:name="onenextCheckTime"/>
            <w:bookmarkEnd w:id="57"/>
          </w:p>
        </w:tc>
        <w:tc>
          <w:tcPr>
            <w:tcW w:w="1700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bookmarkStart w:id="58" w:name="twonextCheckTime"/>
            <w:bookmarkEnd w:id="58"/>
          </w:p>
        </w:tc>
        <w:tc>
          <w:tcPr>
            <w:tcW w:w="1702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bookmarkStart w:id="59" w:name="threnextCheckTime"/>
            <w:bookmarkEnd w:id="59"/>
          </w:p>
        </w:tc>
        <w:tc>
          <w:tcPr>
            <w:tcW w:w="1612" w:type="dxa"/>
          </w:tcPr>
          <w:p w:rsidR="002F1125" w:rsidRDefault="002F1125" w:rsidP="002F1125">
            <w:pPr>
              <w:rPr>
                <w:rFonts w:ascii="仿宋_GB2312" w:hAnsi="宋体"/>
                <w:sz w:val="21"/>
                <w:szCs w:val="21"/>
              </w:rPr>
            </w:pPr>
            <w:bookmarkStart w:id="60" w:name="fournextCheckTime"/>
            <w:bookmarkEnd w:id="60"/>
          </w:p>
        </w:tc>
      </w:tr>
      <w:tr w:rsidR="002F1125" w:rsidTr="002F1125">
        <w:trPr>
          <w:trHeight w:val="326"/>
        </w:trPr>
        <w:tc>
          <w:tcPr>
            <w:tcW w:w="1810" w:type="dxa"/>
            <w:gridSpan w:val="2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r>
              <w:rPr>
                <w:rFonts w:ascii="仿宋_GB2312" w:hAnsi="宋体" w:hint="eastAsia"/>
                <w:sz w:val="21"/>
                <w:szCs w:val="21"/>
              </w:rPr>
              <w:t>随访医生签名</w:t>
            </w:r>
          </w:p>
        </w:tc>
        <w:tc>
          <w:tcPr>
            <w:tcW w:w="1704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61" w:name="onecheckDoctor"/>
            <w:bookmarkEnd w:id="61"/>
          </w:p>
        </w:tc>
        <w:tc>
          <w:tcPr>
            <w:tcW w:w="1700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62" w:name="twocheckDoctor"/>
            <w:bookmarkEnd w:id="62"/>
          </w:p>
        </w:tc>
        <w:tc>
          <w:tcPr>
            <w:tcW w:w="1702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63" w:name="threcheckDoctor"/>
            <w:bookmarkEnd w:id="63"/>
          </w:p>
        </w:tc>
        <w:tc>
          <w:tcPr>
            <w:tcW w:w="1612" w:type="dxa"/>
          </w:tcPr>
          <w:p w:rsidR="002F1125" w:rsidRDefault="002F1125" w:rsidP="002F1125">
            <w:pPr>
              <w:jc w:val="center"/>
              <w:rPr>
                <w:rFonts w:ascii="仿宋_GB2312" w:hAnsi="宋体"/>
                <w:sz w:val="21"/>
                <w:szCs w:val="21"/>
              </w:rPr>
            </w:pPr>
            <w:bookmarkStart w:id="64" w:name="fourcheckDoctor"/>
            <w:bookmarkEnd w:id="64"/>
          </w:p>
        </w:tc>
      </w:tr>
    </w:tbl>
    <w:p w:rsidR="0025331B" w:rsidRDefault="0025331B" w:rsidP="00AC17C1">
      <w:pPr>
        <w:rPr>
          <w:rFonts w:ascii="仿宋_GB2312"/>
          <w:b/>
          <w:sz w:val="24"/>
        </w:rPr>
      </w:pPr>
    </w:p>
    <w:p w:rsidR="00AC17C1" w:rsidRPr="00A20CC6" w:rsidRDefault="00AC17C1" w:rsidP="00AC17C1">
      <w:pPr>
        <w:adjustRightInd w:val="0"/>
        <w:snapToGrid w:val="0"/>
        <w:spacing w:line="360" w:lineRule="auto"/>
        <w:ind w:right="45"/>
        <w:jc w:val="left"/>
        <w:rPr>
          <w:rFonts w:ascii="仿宋_GB2312"/>
          <w:sz w:val="21"/>
          <w:szCs w:val="21"/>
        </w:rPr>
      </w:pPr>
    </w:p>
    <w:p w:rsidR="006626CD" w:rsidRDefault="006626CD"/>
    <w:sectPr w:rsidR="006626CD" w:rsidSect="00261AB8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85F" w:rsidRDefault="00A3685F" w:rsidP="00B958DA">
      <w:r>
        <w:separator/>
      </w:r>
    </w:p>
  </w:endnote>
  <w:endnote w:type="continuationSeparator" w:id="0">
    <w:p w:rsidR="00A3685F" w:rsidRDefault="00A3685F" w:rsidP="00B95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85F" w:rsidRDefault="00A3685F" w:rsidP="00B958DA">
      <w:r>
        <w:separator/>
      </w:r>
    </w:p>
  </w:footnote>
  <w:footnote w:type="continuationSeparator" w:id="0">
    <w:p w:rsidR="00A3685F" w:rsidRDefault="00A3685F" w:rsidP="00B958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17C1"/>
    <w:rsid w:val="000302A2"/>
    <w:rsid w:val="00032238"/>
    <w:rsid w:val="00042F6F"/>
    <w:rsid w:val="000438D2"/>
    <w:rsid w:val="00047D41"/>
    <w:rsid w:val="00054473"/>
    <w:rsid w:val="000618B1"/>
    <w:rsid w:val="000857B2"/>
    <w:rsid w:val="000973E6"/>
    <w:rsid w:val="000B257B"/>
    <w:rsid w:val="000B6936"/>
    <w:rsid w:val="000C7AA1"/>
    <w:rsid w:val="000D5EEE"/>
    <w:rsid w:val="000E2D3E"/>
    <w:rsid w:val="00103926"/>
    <w:rsid w:val="00126945"/>
    <w:rsid w:val="001415F0"/>
    <w:rsid w:val="0017217F"/>
    <w:rsid w:val="00180C21"/>
    <w:rsid w:val="00191DEE"/>
    <w:rsid w:val="001A6386"/>
    <w:rsid w:val="001B757F"/>
    <w:rsid w:val="001C3E66"/>
    <w:rsid w:val="00211CCC"/>
    <w:rsid w:val="0022543E"/>
    <w:rsid w:val="00226A44"/>
    <w:rsid w:val="002363D8"/>
    <w:rsid w:val="0024012C"/>
    <w:rsid w:val="00253139"/>
    <w:rsid w:val="0025331B"/>
    <w:rsid w:val="002621D8"/>
    <w:rsid w:val="0027243A"/>
    <w:rsid w:val="00283FB4"/>
    <w:rsid w:val="00291A49"/>
    <w:rsid w:val="002C3512"/>
    <w:rsid w:val="002D797E"/>
    <w:rsid w:val="002E6C6C"/>
    <w:rsid w:val="002F1125"/>
    <w:rsid w:val="003058EF"/>
    <w:rsid w:val="003243DF"/>
    <w:rsid w:val="00343D4B"/>
    <w:rsid w:val="00380F80"/>
    <w:rsid w:val="00387515"/>
    <w:rsid w:val="003A4FBB"/>
    <w:rsid w:val="003B6BC1"/>
    <w:rsid w:val="003C14A6"/>
    <w:rsid w:val="003D1FE5"/>
    <w:rsid w:val="00417795"/>
    <w:rsid w:val="00420547"/>
    <w:rsid w:val="004431D4"/>
    <w:rsid w:val="00470C5D"/>
    <w:rsid w:val="00470F75"/>
    <w:rsid w:val="0047124A"/>
    <w:rsid w:val="00476686"/>
    <w:rsid w:val="004803DB"/>
    <w:rsid w:val="00484322"/>
    <w:rsid w:val="0049428D"/>
    <w:rsid w:val="004A05B5"/>
    <w:rsid w:val="004B3140"/>
    <w:rsid w:val="004B5FBE"/>
    <w:rsid w:val="004E1949"/>
    <w:rsid w:val="005018D4"/>
    <w:rsid w:val="00511E7C"/>
    <w:rsid w:val="00514254"/>
    <w:rsid w:val="00516B3A"/>
    <w:rsid w:val="00525E2C"/>
    <w:rsid w:val="00526CDF"/>
    <w:rsid w:val="00565594"/>
    <w:rsid w:val="00575BAE"/>
    <w:rsid w:val="005779F9"/>
    <w:rsid w:val="005902BF"/>
    <w:rsid w:val="00590465"/>
    <w:rsid w:val="00592A3A"/>
    <w:rsid w:val="005A3685"/>
    <w:rsid w:val="005A691B"/>
    <w:rsid w:val="005B660B"/>
    <w:rsid w:val="005B691B"/>
    <w:rsid w:val="005C5167"/>
    <w:rsid w:val="005C7673"/>
    <w:rsid w:val="005D0975"/>
    <w:rsid w:val="005E6B6B"/>
    <w:rsid w:val="006058C1"/>
    <w:rsid w:val="00610E80"/>
    <w:rsid w:val="00627F11"/>
    <w:rsid w:val="0064270D"/>
    <w:rsid w:val="00643622"/>
    <w:rsid w:val="00646D3E"/>
    <w:rsid w:val="006626CD"/>
    <w:rsid w:val="00685E1C"/>
    <w:rsid w:val="00697EAC"/>
    <w:rsid w:val="006A1F54"/>
    <w:rsid w:val="006B4895"/>
    <w:rsid w:val="006B4C61"/>
    <w:rsid w:val="006B5E2A"/>
    <w:rsid w:val="006E1AA9"/>
    <w:rsid w:val="0070260D"/>
    <w:rsid w:val="0071412C"/>
    <w:rsid w:val="00716C00"/>
    <w:rsid w:val="00730D59"/>
    <w:rsid w:val="00756959"/>
    <w:rsid w:val="00772475"/>
    <w:rsid w:val="007729C1"/>
    <w:rsid w:val="00790D0A"/>
    <w:rsid w:val="00795EFC"/>
    <w:rsid w:val="007D1ABE"/>
    <w:rsid w:val="00810C90"/>
    <w:rsid w:val="008125B1"/>
    <w:rsid w:val="0082402A"/>
    <w:rsid w:val="00853A03"/>
    <w:rsid w:val="008541E5"/>
    <w:rsid w:val="00870718"/>
    <w:rsid w:val="00881F54"/>
    <w:rsid w:val="00890907"/>
    <w:rsid w:val="008A3D08"/>
    <w:rsid w:val="008A5E54"/>
    <w:rsid w:val="008B06F5"/>
    <w:rsid w:val="008C0358"/>
    <w:rsid w:val="008C71A4"/>
    <w:rsid w:val="008C7E29"/>
    <w:rsid w:val="008D6DB6"/>
    <w:rsid w:val="008E2E16"/>
    <w:rsid w:val="008F2386"/>
    <w:rsid w:val="0092095B"/>
    <w:rsid w:val="009476D7"/>
    <w:rsid w:val="00954A18"/>
    <w:rsid w:val="009635E6"/>
    <w:rsid w:val="00983855"/>
    <w:rsid w:val="0099716A"/>
    <w:rsid w:val="009A0A5A"/>
    <w:rsid w:val="009A505C"/>
    <w:rsid w:val="009A5D1F"/>
    <w:rsid w:val="009B3AD5"/>
    <w:rsid w:val="009B7C6D"/>
    <w:rsid w:val="009C383C"/>
    <w:rsid w:val="009D6A9C"/>
    <w:rsid w:val="009E079B"/>
    <w:rsid w:val="009F63B9"/>
    <w:rsid w:val="00A14D30"/>
    <w:rsid w:val="00A16A78"/>
    <w:rsid w:val="00A26B6C"/>
    <w:rsid w:val="00A3685F"/>
    <w:rsid w:val="00A509AE"/>
    <w:rsid w:val="00A52F3A"/>
    <w:rsid w:val="00A57130"/>
    <w:rsid w:val="00A61346"/>
    <w:rsid w:val="00A7153F"/>
    <w:rsid w:val="00A738E7"/>
    <w:rsid w:val="00AA74A8"/>
    <w:rsid w:val="00AB45C6"/>
    <w:rsid w:val="00AB5E48"/>
    <w:rsid w:val="00AC17C1"/>
    <w:rsid w:val="00AC395D"/>
    <w:rsid w:val="00AD227B"/>
    <w:rsid w:val="00AD5530"/>
    <w:rsid w:val="00AE6B9C"/>
    <w:rsid w:val="00B1187C"/>
    <w:rsid w:val="00B176B0"/>
    <w:rsid w:val="00B34A71"/>
    <w:rsid w:val="00B5076F"/>
    <w:rsid w:val="00B569D4"/>
    <w:rsid w:val="00B637C3"/>
    <w:rsid w:val="00B655D7"/>
    <w:rsid w:val="00B958DA"/>
    <w:rsid w:val="00BA241D"/>
    <w:rsid w:val="00BA27F9"/>
    <w:rsid w:val="00BA623B"/>
    <w:rsid w:val="00BA77A9"/>
    <w:rsid w:val="00BB6AAC"/>
    <w:rsid w:val="00BD4692"/>
    <w:rsid w:val="00BD7D57"/>
    <w:rsid w:val="00BE1F86"/>
    <w:rsid w:val="00BF6AEA"/>
    <w:rsid w:val="00C4340F"/>
    <w:rsid w:val="00C509E6"/>
    <w:rsid w:val="00C54C08"/>
    <w:rsid w:val="00C60A14"/>
    <w:rsid w:val="00C65FD0"/>
    <w:rsid w:val="00C74FF2"/>
    <w:rsid w:val="00C949A9"/>
    <w:rsid w:val="00C96F45"/>
    <w:rsid w:val="00CA7A0A"/>
    <w:rsid w:val="00CD72A3"/>
    <w:rsid w:val="00CE5394"/>
    <w:rsid w:val="00D0370E"/>
    <w:rsid w:val="00D47530"/>
    <w:rsid w:val="00D55240"/>
    <w:rsid w:val="00D66209"/>
    <w:rsid w:val="00D76047"/>
    <w:rsid w:val="00D97EB7"/>
    <w:rsid w:val="00DC3CD0"/>
    <w:rsid w:val="00DD3041"/>
    <w:rsid w:val="00DF3DE2"/>
    <w:rsid w:val="00DF61C9"/>
    <w:rsid w:val="00E25A3A"/>
    <w:rsid w:val="00E27927"/>
    <w:rsid w:val="00E35AED"/>
    <w:rsid w:val="00E64D07"/>
    <w:rsid w:val="00E95D80"/>
    <w:rsid w:val="00EA4E77"/>
    <w:rsid w:val="00EE0FF3"/>
    <w:rsid w:val="00F05B9F"/>
    <w:rsid w:val="00F25A1E"/>
    <w:rsid w:val="00F3499C"/>
    <w:rsid w:val="00F42F7E"/>
    <w:rsid w:val="00F76369"/>
    <w:rsid w:val="00FC73F6"/>
    <w:rsid w:val="00FD6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7C1"/>
    <w:pPr>
      <w:widowControl w:val="0"/>
      <w:jc w:val="both"/>
    </w:pPr>
    <w:rPr>
      <w:rFonts w:eastAsia="仿宋_GB231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958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958DA"/>
    <w:rPr>
      <w:rFonts w:eastAsia="仿宋_GB231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958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958DA"/>
    <w:rPr>
      <w:rFonts w:eastAsia="仿宋_GB231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171EF6-B43F-487A-AD43-F5D0BDEAE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经济开发区乡镇涉及妇幼公卫表格(外联部)_复诊.dotx</Template>
  <TotalTime>9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18</cp:revision>
  <dcterms:created xsi:type="dcterms:W3CDTF">2017-06-21T07:30:00Z</dcterms:created>
  <dcterms:modified xsi:type="dcterms:W3CDTF">2017-06-27T06:31:00Z</dcterms:modified>
</cp:coreProperties>
</file>